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C" w:rsidRDefault="00BD399C" w:rsidP="00BD399C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</w:p>
    <w:p w:rsidR="00423B32" w:rsidRPr="007B79E6" w:rsidRDefault="00E13085" w:rsidP="00BD399C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b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34C322CF" wp14:editId="3D1B3CEF">
            <wp:simplePos x="0" y="0"/>
            <wp:positionH relativeFrom="column">
              <wp:posOffset>4797425</wp:posOffset>
            </wp:positionH>
            <wp:positionV relativeFrom="paragraph">
              <wp:posOffset>64770</wp:posOffset>
            </wp:positionV>
            <wp:extent cx="1443355" cy="1443355"/>
            <wp:effectExtent l="0" t="0" r="444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ABE Govoter logo TP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52D" w:rsidRPr="007B79E6" w:rsidRDefault="00423B32" w:rsidP="00BD399C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  <w:r w:rsidRPr="007B79E6">
        <w:rPr>
          <w:noProof/>
          <w:color w:val="000000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98D10" wp14:editId="29C58C96">
                <wp:simplePos x="0" y="0"/>
                <wp:positionH relativeFrom="column">
                  <wp:posOffset>64770</wp:posOffset>
                </wp:positionH>
                <wp:positionV relativeFrom="paragraph">
                  <wp:posOffset>44450</wp:posOffset>
                </wp:positionV>
                <wp:extent cx="3467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3985"/>
                        </a:xfrm>
                        <a:prstGeom prst="rect">
                          <a:avLst/>
                        </a:prstGeom>
                        <a:ln w="762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2D" w:rsidRPr="00701278" w:rsidRDefault="00A72DC6" w:rsidP="00E3452D">
                            <w:pPr>
                              <w:spacing w:after="0" w:line="360" w:lineRule="auto"/>
                              <w:rPr>
                                <w:b/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01278">
                              <w:rPr>
                                <w:b/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  <w:t>Voters have three</w:t>
                            </w:r>
                            <w:r w:rsidR="00E3452D" w:rsidRPr="00701278">
                              <w:rPr>
                                <w:b/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ways to vote:</w:t>
                            </w:r>
                          </w:p>
                          <w:p w:rsidR="00E3452D" w:rsidRPr="00701278" w:rsidRDefault="00A72DC6" w:rsidP="00E34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cs="Arial"/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01278">
                              <w:rPr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  <w:t>Mail in</w:t>
                            </w:r>
                            <w:r w:rsidR="00E3452D" w:rsidRPr="00701278">
                              <w:rPr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Voting </w:t>
                            </w:r>
                          </w:p>
                          <w:p w:rsidR="00E3452D" w:rsidRPr="00701278" w:rsidRDefault="00E3452D" w:rsidP="00E34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cs="Arial"/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01278">
                              <w:rPr>
                                <w:rFonts w:cs="Arial"/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  <w:t>Early Voting</w:t>
                            </w:r>
                          </w:p>
                          <w:p w:rsidR="00E3452D" w:rsidRPr="00701278" w:rsidRDefault="00E3452D" w:rsidP="00E34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cs="Arial"/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01278">
                              <w:rPr>
                                <w:rFonts w:cs="Arial"/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  <w:t>Election Day</w:t>
                            </w:r>
                            <w:r w:rsidR="00A72DC6" w:rsidRPr="00701278">
                              <w:rPr>
                                <w:rFonts w:cs="Arial"/>
                                <w:color w:val="0033C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Voting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3.5pt;width:27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" fillcolor="white [3201]" stroked="f" strokeweight="6pt">
                <v:textbox style="mso-fit-shape-to-text:t">
                  <w:txbxContent>
                    <w:p w:rsidR="00E3452D" w:rsidRPr="00701278" w:rsidRDefault="00A72DC6" w:rsidP="00E3452D">
                      <w:pPr>
                        <w:spacing w:after="0" w:line="360" w:lineRule="auto"/>
                        <w:rPr>
                          <w:b/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01278">
                        <w:rPr>
                          <w:b/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  <w:t>Voters have three</w:t>
                      </w:r>
                      <w:r w:rsidR="00E3452D" w:rsidRPr="00701278">
                        <w:rPr>
                          <w:b/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  <w:t xml:space="preserve"> ways to vote:</w:t>
                      </w:r>
                    </w:p>
                    <w:p w:rsidR="00E3452D" w:rsidRPr="00701278" w:rsidRDefault="00A72DC6" w:rsidP="00E34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cs="Arial"/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01278">
                        <w:rPr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  <w:t>Mail in</w:t>
                      </w:r>
                      <w:r w:rsidR="00E3452D" w:rsidRPr="00701278">
                        <w:rPr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  <w:t xml:space="preserve"> Voting </w:t>
                      </w:r>
                    </w:p>
                    <w:p w:rsidR="00E3452D" w:rsidRPr="00701278" w:rsidRDefault="00E3452D" w:rsidP="00E34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cs="Arial"/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01278">
                        <w:rPr>
                          <w:rFonts w:cs="Arial"/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  <w:t>Early Voting</w:t>
                      </w:r>
                    </w:p>
                    <w:p w:rsidR="00E3452D" w:rsidRPr="00701278" w:rsidRDefault="00E3452D" w:rsidP="00E34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cs="Arial"/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01278">
                        <w:rPr>
                          <w:rFonts w:cs="Arial"/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  <w:t>Election Day</w:t>
                      </w:r>
                      <w:r w:rsidR="00A72DC6" w:rsidRPr="00701278">
                        <w:rPr>
                          <w:rFonts w:cs="Arial"/>
                          <w:color w:val="0033CC"/>
                          <w:sz w:val="32"/>
                          <w:szCs w:val="32"/>
                          <w:shd w:val="clear" w:color="auto" w:fill="FFFFFF"/>
                        </w:rPr>
                        <w:t xml:space="preserve"> Voting</w:t>
                      </w:r>
                    </w:p>
                  </w:txbxContent>
                </v:textbox>
              </v:shape>
            </w:pict>
          </mc:Fallback>
        </mc:AlternateContent>
      </w:r>
    </w:p>
    <w:p w:rsidR="00E3452D" w:rsidRPr="007B79E6" w:rsidRDefault="00E3452D" w:rsidP="00BD399C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</w:p>
    <w:p w:rsidR="002E7544" w:rsidRPr="007B79E6" w:rsidRDefault="002E7544" w:rsidP="00BD399C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</w:p>
    <w:p w:rsidR="002E7544" w:rsidRPr="007B79E6" w:rsidRDefault="002E7544" w:rsidP="00BD399C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</w:p>
    <w:p w:rsidR="004A077C" w:rsidRPr="007B79E6" w:rsidRDefault="004A077C" w:rsidP="00BD399C">
      <w:pPr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4A077C" w:rsidRPr="007B79E6" w:rsidRDefault="004A077C" w:rsidP="00BD399C">
      <w:pPr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E3452D" w:rsidRPr="007B79E6" w:rsidRDefault="00E3452D" w:rsidP="00BD399C">
      <w:pPr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E3452D" w:rsidRPr="007B79E6" w:rsidRDefault="00E3452D" w:rsidP="00BD399C">
      <w:pPr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011FCD" w:rsidRPr="00423B32" w:rsidRDefault="007604A0" w:rsidP="00A72DC6">
      <w:pPr>
        <w:spacing w:after="0" w:line="240" w:lineRule="auto"/>
        <w:rPr>
          <w:rFonts w:cs="Arial"/>
          <w:b/>
          <w:color w:val="000000"/>
          <w:szCs w:val="28"/>
          <w:shd w:val="clear" w:color="auto" w:fill="FFFFFF"/>
        </w:rPr>
      </w:pPr>
      <w:r w:rsidRPr="00423B32">
        <w:rPr>
          <w:b/>
          <w:color w:val="000000"/>
          <w:szCs w:val="28"/>
          <w:shd w:val="clear" w:color="auto" w:fill="FFFFFF"/>
        </w:rPr>
        <w:t xml:space="preserve">How do I </w:t>
      </w:r>
      <w:r w:rsidR="004A077C" w:rsidRPr="00423B32">
        <w:rPr>
          <w:b/>
          <w:color w:val="000000"/>
          <w:szCs w:val="28"/>
          <w:shd w:val="clear" w:color="auto" w:fill="FFFFFF"/>
        </w:rPr>
        <w:t>Vot</w:t>
      </w:r>
      <w:r w:rsidRPr="00423B32">
        <w:rPr>
          <w:b/>
          <w:color w:val="000000"/>
          <w:szCs w:val="28"/>
          <w:shd w:val="clear" w:color="auto" w:fill="FFFFFF"/>
        </w:rPr>
        <w:t>e</w:t>
      </w:r>
      <w:r w:rsidR="004A077C" w:rsidRPr="00423B32">
        <w:rPr>
          <w:b/>
          <w:color w:val="000000"/>
          <w:szCs w:val="28"/>
          <w:shd w:val="clear" w:color="auto" w:fill="FFFFFF"/>
        </w:rPr>
        <w:t xml:space="preserve"> by </w:t>
      </w:r>
      <w:r w:rsidR="004A077C" w:rsidRPr="00423B32">
        <w:rPr>
          <w:rFonts w:cs="Arial"/>
          <w:b/>
          <w:color w:val="000000"/>
          <w:szCs w:val="28"/>
          <w:shd w:val="clear" w:color="auto" w:fill="FFFFFF"/>
        </w:rPr>
        <w:t>mail</w:t>
      </w:r>
    </w:p>
    <w:p w:rsidR="00E3452D" w:rsidRPr="00423B32" w:rsidRDefault="00E3452D" w:rsidP="004A077C">
      <w:pPr>
        <w:spacing w:after="0" w:line="240" w:lineRule="auto"/>
        <w:rPr>
          <w:rFonts w:cs="Arial"/>
          <w:szCs w:val="28"/>
          <w:shd w:val="clear" w:color="auto" w:fill="FFFFFF"/>
        </w:rPr>
      </w:pPr>
    </w:p>
    <w:p w:rsidR="00E3452D" w:rsidRPr="00423B32" w:rsidRDefault="00E3452D" w:rsidP="00423B32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 xml:space="preserve">You </w:t>
      </w:r>
      <w:r w:rsidR="00F2285E" w:rsidRPr="00423B32">
        <w:rPr>
          <w:rFonts w:cs="Arial"/>
          <w:szCs w:val="28"/>
        </w:rPr>
        <w:t>must first</w:t>
      </w:r>
      <w:r w:rsidRPr="00423B32">
        <w:rPr>
          <w:rFonts w:cs="Arial"/>
          <w:szCs w:val="28"/>
        </w:rPr>
        <w:t xml:space="preserve"> request</w:t>
      </w:r>
      <w:r w:rsidR="00F2285E" w:rsidRPr="00423B32">
        <w:rPr>
          <w:rFonts w:cs="Arial"/>
          <w:szCs w:val="28"/>
        </w:rPr>
        <w:t xml:space="preserve"> form online or call</w:t>
      </w:r>
      <w:r w:rsidRPr="00423B32">
        <w:rPr>
          <w:rFonts w:cs="Arial"/>
          <w:szCs w:val="28"/>
        </w:rPr>
        <w:t xml:space="preserve"> a </w:t>
      </w:r>
      <w:r w:rsidRPr="00423B32">
        <w:rPr>
          <w:rFonts w:cs="Arial"/>
          <w:szCs w:val="28"/>
        </w:rPr>
        <w:t>mail in</w:t>
      </w:r>
      <w:r w:rsidRPr="00423B32">
        <w:rPr>
          <w:rFonts w:cs="Arial"/>
          <w:szCs w:val="28"/>
        </w:rPr>
        <w:t xml:space="preserve"> ballot from your </w:t>
      </w:r>
      <w:r w:rsidR="00F2285E" w:rsidRPr="00423B32">
        <w:rPr>
          <w:rFonts w:cs="Arial"/>
          <w:szCs w:val="28"/>
        </w:rPr>
        <w:t>E</w:t>
      </w:r>
      <w:r w:rsidRPr="00423B32">
        <w:rPr>
          <w:rFonts w:cs="Arial"/>
          <w:szCs w:val="28"/>
        </w:rPr>
        <w:t>lection</w:t>
      </w:r>
      <w:r w:rsidRPr="00423B32">
        <w:rPr>
          <w:rFonts w:cs="Arial"/>
          <w:szCs w:val="28"/>
        </w:rPr>
        <w:t xml:space="preserve"> </w:t>
      </w:r>
      <w:r w:rsidR="00F2285E" w:rsidRPr="00423B32">
        <w:rPr>
          <w:rFonts w:cs="Arial"/>
          <w:szCs w:val="28"/>
        </w:rPr>
        <w:t xml:space="preserve">Office.  </w:t>
      </w:r>
      <w:r w:rsidRPr="00423B32">
        <w:rPr>
          <w:rFonts w:cs="Arial"/>
          <w:szCs w:val="28"/>
        </w:rPr>
        <w:t>You can get the request form online</w:t>
      </w:r>
      <w:r w:rsidR="00F2285E" w:rsidRPr="00423B32">
        <w:rPr>
          <w:rFonts w:cs="Arial"/>
          <w:szCs w:val="28"/>
        </w:rPr>
        <w:t xml:space="preserve"> </w:t>
      </w:r>
      <w:r w:rsidRPr="00423B32">
        <w:rPr>
          <w:rFonts w:cs="Arial"/>
          <w:szCs w:val="28"/>
        </w:rPr>
        <w:t xml:space="preserve">and print it out, or call and ask your </w:t>
      </w:r>
      <w:r w:rsidR="00F2285E" w:rsidRPr="00423B32">
        <w:rPr>
          <w:rFonts w:cs="Arial"/>
          <w:szCs w:val="28"/>
        </w:rPr>
        <w:t>E</w:t>
      </w:r>
      <w:r w:rsidRPr="00423B32">
        <w:rPr>
          <w:rFonts w:cs="Arial"/>
          <w:szCs w:val="28"/>
        </w:rPr>
        <w:t>lection</w:t>
      </w:r>
      <w:r w:rsidR="00F2285E" w:rsidRPr="00423B32">
        <w:rPr>
          <w:rFonts w:cs="Arial"/>
          <w:szCs w:val="28"/>
        </w:rPr>
        <w:t xml:space="preserve"> Office</w:t>
      </w:r>
      <w:r w:rsidRPr="00423B32">
        <w:rPr>
          <w:rFonts w:cs="Arial"/>
          <w:szCs w:val="28"/>
        </w:rPr>
        <w:t xml:space="preserve"> and ask them to mail you the form to request a</w:t>
      </w:r>
      <w:r w:rsidR="00F2285E" w:rsidRPr="00423B32">
        <w:rPr>
          <w:rFonts w:cs="Arial"/>
          <w:szCs w:val="28"/>
        </w:rPr>
        <w:t xml:space="preserve"> mail in</w:t>
      </w:r>
      <w:r w:rsidRPr="00423B32">
        <w:rPr>
          <w:rFonts w:cs="Arial"/>
          <w:szCs w:val="28"/>
        </w:rPr>
        <w:t xml:space="preserve"> ballot.</w:t>
      </w:r>
      <w:r w:rsidR="00F2285E" w:rsidRPr="00423B32">
        <w:rPr>
          <w:rFonts w:cs="Arial"/>
          <w:szCs w:val="28"/>
        </w:rPr>
        <w:t xml:space="preserve">  Some states allow you to complete the request form online.</w:t>
      </w:r>
    </w:p>
    <w:p w:rsidR="00E3452D" w:rsidRPr="00423B32" w:rsidRDefault="00E3452D" w:rsidP="00423B32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 xml:space="preserve">Fill in all the required information, sign </w:t>
      </w:r>
      <w:r w:rsidR="005419E6" w:rsidRPr="00423B32">
        <w:rPr>
          <w:rFonts w:cs="Arial"/>
          <w:szCs w:val="28"/>
        </w:rPr>
        <w:t>it,</w:t>
      </w:r>
      <w:r w:rsidRPr="00423B32">
        <w:rPr>
          <w:rFonts w:cs="Arial"/>
          <w:szCs w:val="28"/>
        </w:rPr>
        <w:t xml:space="preserve"> and return the completed request form to your </w:t>
      </w:r>
      <w:r w:rsidR="00F2285E" w:rsidRPr="00423B32">
        <w:rPr>
          <w:rFonts w:cs="Arial"/>
          <w:szCs w:val="28"/>
        </w:rPr>
        <w:t>E</w:t>
      </w:r>
      <w:r w:rsidRPr="00423B32">
        <w:rPr>
          <w:rFonts w:cs="Arial"/>
          <w:szCs w:val="28"/>
        </w:rPr>
        <w:t>lection</w:t>
      </w:r>
      <w:r w:rsidR="00F2285E" w:rsidRPr="00423B32">
        <w:rPr>
          <w:rFonts w:cs="Arial"/>
          <w:szCs w:val="28"/>
        </w:rPr>
        <w:t xml:space="preserve"> Office</w:t>
      </w:r>
      <w:r w:rsidR="005419E6" w:rsidRPr="00423B32">
        <w:rPr>
          <w:rFonts w:cs="Arial"/>
          <w:szCs w:val="28"/>
        </w:rPr>
        <w:t xml:space="preserve">.  </w:t>
      </w:r>
      <w:r w:rsidRPr="00423B32">
        <w:rPr>
          <w:rFonts w:cs="Arial"/>
          <w:szCs w:val="28"/>
        </w:rPr>
        <w:t>The Election</w:t>
      </w:r>
      <w:r w:rsidR="00F2285E" w:rsidRPr="00423B32">
        <w:rPr>
          <w:rFonts w:cs="Arial"/>
          <w:szCs w:val="28"/>
        </w:rPr>
        <w:t xml:space="preserve"> Office</w:t>
      </w:r>
      <w:r w:rsidRPr="00423B32">
        <w:rPr>
          <w:rFonts w:cs="Arial"/>
          <w:szCs w:val="28"/>
        </w:rPr>
        <w:t xml:space="preserve"> must receive your request for a </w:t>
      </w:r>
      <w:r w:rsidR="00F2285E" w:rsidRPr="00423B32">
        <w:rPr>
          <w:rFonts w:cs="Arial"/>
          <w:szCs w:val="28"/>
        </w:rPr>
        <w:t>mail in</w:t>
      </w:r>
      <w:r w:rsidRPr="00423B32">
        <w:rPr>
          <w:rFonts w:cs="Arial"/>
          <w:szCs w:val="28"/>
        </w:rPr>
        <w:t xml:space="preserve"> ballot before Election Day</w:t>
      </w:r>
      <w:r w:rsidR="00F2285E" w:rsidRPr="00423B32">
        <w:rPr>
          <w:rFonts w:cs="Arial"/>
          <w:szCs w:val="28"/>
        </w:rPr>
        <w:t>.  Y</w:t>
      </w:r>
      <w:r w:rsidRPr="00423B32">
        <w:rPr>
          <w:rFonts w:cs="Arial"/>
          <w:szCs w:val="28"/>
        </w:rPr>
        <w:t xml:space="preserve">ou should do it as early as possible so you </w:t>
      </w:r>
      <w:r w:rsidR="005419E6" w:rsidRPr="00423B32">
        <w:rPr>
          <w:rFonts w:cs="Arial"/>
          <w:szCs w:val="28"/>
        </w:rPr>
        <w:t>do not</w:t>
      </w:r>
      <w:r w:rsidRPr="00423B32">
        <w:rPr>
          <w:rFonts w:cs="Arial"/>
          <w:szCs w:val="28"/>
        </w:rPr>
        <w:t xml:space="preserve"> miss the deadline.</w:t>
      </w:r>
    </w:p>
    <w:p w:rsidR="00DD791D" w:rsidRPr="00423B32" w:rsidRDefault="00E3452D" w:rsidP="00423B32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 xml:space="preserve">Once the </w:t>
      </w:r>
      <w:r w:rsidR="00F2285E" w:rsidRPr="00423B32">
        <w:rPr>
          <w:rFonts w:cs="Arial"/>
          <w:szCs w:val="28"/>
        </w:rPr>
        <w:t>E</w:t>
      </w:r>
      <w:r w:rsidRPr="00423B32">
        <w:rPr>
          <w:rFonts w:cs="Arial"/>
          <w:szCs w:val="28"/>
        </w:rPr>
        <w:t>lection</w:t>
      </w:r>
      <w:r w:rsidR="00F2285E" w:rsidRPr="00423B32">
        <w:rPr>
          <w:rFonts w:cs="Arial"/>
          <w:szCs w:val="28"/>
        </w:rPr>
        <w:t xml:space="preserve"> Office</w:t>
      </w:r>
      <w:r w:rsidRPr="00423B32">
        <w:rPr>
          <w:rFonts w:cs="Arial"/>
          <w:szCs w:val="28"/>
        </w:rPr>
        <w:t xml:space="preserve"> receives your request, they will mail you a </w:t>
      </w:r>
      <w:r w:rsidR="00DD791D" w:rsidRPr="00423B32">
        <w:rPr>
          <w:rFonts w:cs="Arial"/>
          <w:szCs w:val="28"/>
        </w:rPr>
        <w:t>mail in ballot.  Some states allow y</w:t>
      </w:r>
      <w:r w:rsidRPr="00423B32">
        <w:rPr>
          <w:rFonts w:cs="Arial"/>
          <w:szCs w:val="28"/>
        </w:rPr>
        <w:t>ou track your ballot</w:t>
      </w:r>
      <w:r w:rsidR="00DD791D" w:rsidRPr="00423B32">
        <w:rPr>
          <w:rFonts w:cs="Arial"/>
          <w:szCs w:val="28"/>
        </w:rPr>
        <w:t xml:space="preserve">.  </w:t>
      </w:r>
      <w:r w:rsidRPr="00423B32">
        <w:rPr>
          <w:rFonts w:cs="Arial"/>
          <w:szCs w:val="28"/>
        </w:rPr>
        <w:t xml:space="preserve"> </w:t>
      </w:r>
    </w:p>
    <w:p w:rsidR="007604A0" w:rsidRPr="00423B32" w:rsidRDefault="00E3452D" w:rsidP="00423B32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 xml:space="preserve">Fill out </w:t>
      </w:r>
      <w:r w:rsidR="00DD791D" w:rsidRPr="00423B32">
        <w:rPr>
          <w:rFonts w:cs="Arial"/>
          <w:szCs w:val="28"/>
        </w:rPr>
        <w:t>your</w:t>
      </w:r>
      <w:r w:rsidRPr="00423B32">
        <w:rPr>
          <w:rFonts w:cs="Arial"/>
          <w:szCs w:val="28"/>
        </w:rPr>
        <w:t xml:space="preserve"> ballot and return to the </w:t>
      </w:r>
      <w:r w:rsidR="00DD791D" w:rsidRPr="00423B32">
        <w:rPr>
          <w:rFonts w:cs="Arial"/>
          <w:szCs w:val="28"/>
        </w:rPr>
        <w:t>E</w:t>
      </w:r>
      <w:r w:rsidRPr="00423B32">
        <w:rPr>
          <w:rFonts w:cs="Arial"/>
          <w:szCs w:val="28"/>
        </w:rPr>
        <w:t>lection</w:t>
      </w:r>
      <w:r w:rsidR="00DD791D" w:rsidRPr="00423B32">
        <w:rPr>
          <w:rFonts w:cs="Arial"/>
          <w:szCs w:val="28"/>
        </w:rPr>
        <w:t xml:space="preserve"> Office</w:t>
      </w:r>
      <w:r w:rsidR="005419E6" w:rsidRPr="00423B32">
        <w:rPr>
          <w:rFonts w:cs="Arial"/>
          <w:szCs w:val="28"/>
        </w:rPr>
        <w:t xml:space="preserve">.  </w:t>
      </w:r>
      <w:r w:rsidRPr="00423B32">
        <w:rPr>
          <w:rFonts w:cs="Arial"/>
          <w:szCs w:val="28"/>
        </w:rPr>
        <w:t xml:space="preserve">You can mail it or drop it off at </w:t>
      </w:r>
      <w:r w:rsidR="00DD791D" w:rsidRPr="00423B32">
        <w:rPr>
          <w:rFonts w:cs="Arial"/>
          <w:szCs w:val="28"/>
        </w:rPr>
        <w:t xml:space="preserve">designated mail drop boxes </w:t>
      </w:r>
      <w:r w:rsidR="005419E6" w:rsidRPr="00423B32">
        <w:rPr>
          <w:rFonts w:cs="Arial"/>
          <w:szCs w:val="28"/>
        </w:rPr>
        <w:t>or the</w:t>
      </w:r>
      <w:r w:rsidR="00DD791D" w:rsidRPr="00423B32">
        <w:rPr>
          <w:rFonts w:cs="Arial"/>
          <w:szCs w:val="28"/>
        </w:rPr>
        <w:t xml:space="preserve"> Election O</w:t>
      </w:r>
      <w:r w:rsidRPr="00423B32">
        <w:rPr>
          <w:rFonts w:cs="Arial"/>
          <w:szCs w:val="28"/>
        </w:rPr>
        <w:t>ffice</w:t>
      </w:r>
      <w:r w:rsidR="005419E6" w:rsidRPr="00423B32">
        <w:rPr>
          <w:rFonts w:cs="Arial"/>
          <w:szCs w:val="28"/>
        </w:rPr>
        <w:t xml:space="preserve">.  </w:t>
      </w:r>
      <w:r w:rsidRPr="00423B32">
        <w:rPr>
          <w:rFonts w:cs="Arial"/>
          <w:szCs w:val="28"/>
        </w:rPr>
        <w:t xml:space="preserve">To make sure your </w:t>
      </w:r>
      <w:r w:rsidR="00DD791D" w:rsidRPr="00423B32">
        <w:rPr>
          <w:rFonts w:cs="Arial"/>
          <w:szCs w:val="28"/>
        </w:rPr>
        <w:t>mail in</w:t>
      </w:r>
      <w:r w:rsidRPr="00423B32">
        <w:rPr>
          <w:rFonts w:cs="Arial"/>
          <w:szCs w:val="28"/>
        </w:rPr>
        <w:t xml:space="preserve"> ballot is counted, </w:t>
      </w:r>
      <w:r w:rsidR="005419E6" w:rsidRPr="00423B32">
        <w:rPr>
          <w:rFonts w:cs="Arial"/>
          <w:szCs w:val="28"/>
        </w:rPr>
        <w:t>your Election Office must receive it</w:t>
      </w:r>
      <w:r w:rsidR="00DD791D" w:rsidRPr="00423B32">
        <w:rPr>
          <w:rFonts w:cs="Arial"/>
          <w:szCs w:val="28"/>
        </w:rPr>
        <w:t xml:space="preserve"> by the end of</w:t>
      </w:r>
      <w:r w:rsidRPr="00423B32">
        <w:rPr>
          <w:rFonts w:cs="Arial"/>
          <w:szCs w:val="28"/>
        </w:rPr>
        <w:t xml:space="preserve"> Election Day</w:t>
      </w:r>
      <w:r w:rsidR="005419E6" w:rsidRPr="00423B32">
        <w:rPr>
          <w:rFonts w:cs="Arial"/>
          <w:szCs w:val="28"/>
        </w:rPr>
        <w:t xml:space="preserve">.  </w:t>
      </w:r>
      <w:r w:rsidR="00DD791D" w:rsidRPr="00423B32">
        <w:rPr>
          <w:rFonts w:cs="Arial"/>
          <w:szCs w:val="28"/>
        </w:rPr>
        <w:t>Some states require your mail in ballot</w:t>
      </w:r>
      <w:r w:rsidRPr="00423B32">
        <w:rPr>
          <w:rFonts w:cs="Arial"/>
          <w:szCs w:val="28"/>
        </w:rPr>
        <w:t xml:space="preserve"> </w:t>
      </w:r>
      <w:r w:rsidR="00DD791D" w:rsidRPr="00423B32">
        <w:rPr>
          <w:rFonts w:cs="Arial"/>
          <w:szCs w:val="28"/>
        </w:rPr>
        <w:t>to</w:t>
      </w:r>
      <w:r w:rsidRPr="00423B32">
        <w:rPr>
          <w:rFonts w:cs="Arial"/>
          <w:szCs w:val="28"/>
        </w:rPr>
        <w:t xml:space="preserve"> b</w:t>
      </w:r>
      <w:r w:rsidR="00DD791D" w:rsidRPr="00423B32">
        <w:rPr>
          <w:rFonts w:cs="Arial"/>
          <w:szCs w:val="28"/>
        </w:rPr>
        <w:t>e</w:t>
      </w:r>
      <w:r w:rsidRPr="00423B32">
        <w:rPr>
          <w:rFonts w:cs="Arial"/>
          <w:szCs w:val="28"/>
        </w:rPr>
        <w:t xml:space="preserve"> postmarked </w:t>
      </w:r>
      <w:r w:rsidR="00DD791D" w:rsidRPr="00423B32">
        <w:rPr>
          <w:rFonts w:cs="Arial"/>
          <w:szCs w:val="28"/>
        </w:rPr>
        <w:t xml:space="preserve">one day </w:t>
      </w:r>
      <w:r w:rsidRPr="00423B32">
        <w:rPr>
          <w:rFonts w:cs="Arial"/>
          <w:szCs w:val="28"/>
        </w:rPr>
        <w:t>before Election Day</w:t>
      </w:r>
      <w:r w:rsidR="00DD791D" w:rsidRPr="00423B32">
        <w:rPr>
          <w:rFonts w:cs="Arial"/>
          <w:szCs w:val="28"/>
        </w:rPr>
        <w:t xml:space="preserve"> or the day of Elections</w:t>
      </w:r>
      <w:r w:rsidRPr="00423B32">
        <w:rPr>
          <w:rFonts w:cs="Arial"/>
          <w:szCs w:val="28"/>
        </w:rPr>
        <w:t xml:space="preserve">.  </w:t>
      </w:r>
    </w:p>
    <w:p w:rsidR="00DD791D" w:rsidRPr="00423B32" w:rsidRDefault="00E3452D" w:rsidP="00423B32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>If you are in a hospital or a facility, you can re</w:t>
      </w:r>
      <w:r w:rsidR="007604A0" w:rsidRPr="00423B32">
        <w:rPr>
          <w:rFonts w:cs="Arial"/>
          <w:szCs w:val="28"/>
        </w:rPr>
        <w:t xml:space="preserve">quest that someone </w:t>
      </w:r>
      <w:r w:rsidR="005419E6" w:rsidRPr="00423B32">
        <w:rPr>
          <w:rFonts w:cs="Arial"/>
          <w:szCs w:val="28"/>
        </w:rPr>
        <w:t>bring</w:t>
      </w:r>
      <w:r w:rsidR="007604A0" w:rsidRPr="00423B32">
        <w:rPr>
          <w:rFonts w:cs="Arial"/>
          <w:szCs w:val="28"/>
        </w:rPr>
        <w:t xml:space="preserve"> you a</w:t>
      </w:r>
      <w:r w:rsidRPr="00423B32">
        <w:rPr>
          <w:rFonts w:cs="Arial"/>
          <w:szCs w:val="28"/>
        </w:rPr>
        <w:t xml:space="preserve"> ballot</w:t>
      </w:r>
      <w:r w:rsidR="005419E6" w:rsidRPr="00423B32">
        <w:rPr>
          <w:rFonts w:cs="Arial"/>
          <w:szCs w:val="28"/>
        </w:rPr>
        <w:t xml:space="preserve">.  </w:t>
      </w:r>
      <w:r w:rsidRPr="00423B32">
        <w:rPr>
          <w:rFonts w:cs="Arial"/>
          <w:szCs w:val="28"/>
        </w:rPr>
        <w:t>Th</w:t>
      </w:r>
      <w:r w:rsidR="007604A0" w:rsidRPr="00423B32">
        <w:rPr>
          <w:rFonts w:cs="Arial"/>
          <w:szCs w:val="28"/>
        </w:rPr>
        <w:t>is</w:t>
      </w:r>
      <w:r w:rsidRPr="00423B32">
        <w:rPr>
          <w:rFonts w:cs="Arial"/>
          <w:szCs w:val="28"/>
        </w:rPr>
        <w:t xml:space="preserve"> process </w:t>
      </w:r>
      <w:r w:rsidR="00DD791D" w:rsidRPr="00423B32">
        <w:rPr>
          <w:rFonts w:cs="Arial"/>
          <w:szCs w:val="28"/>
        </w:rPr>
        <w:t>can be</w:t>
      </w:r>
      <w:r w:rsidRPr="00423B32">
        <w:rPr>
          <w:rFonts w:cs="Arial"/>
          <w:szCs w:val="28"/>
        </w:rPr>
        <w:t xml:space="preserve"> complicated, you should call </w:t>
      </w:r>
      <w:r w:rsidR="00DD791D" w:rsidRPr="00423B32">
        <w:rPr>
          <w:rFonts w:cs="Arial"/>
          <w:szCs w:val="28"/>
        </w:rPr>
        <w:t xml:space="preserve">your state P&amp;A </w:t>
      </w:r>
      <w:r w:rsidR="007604A0" w:rsidRPr="00423B32">
        <w:rPr>
          <w:rFonts w:cs="Arial"/>
          <w:szCs w:val="28"/>
        </w:rPr>
        <w:t>to get help</w:t>
      </w:r>
      <w:r w:rsidRPr="00423B32">
        <w:rPr>
          <w:rFonts w:cs="Arial"/>
          <w:szCs w:val="28"/>
        </w:rPr>
        <w:t xml:space="preserve">. </w:t>
      </w:r>
    </w:p>
    <w:p w:rsidR="007604A0" w:rsidRPr="007B79E6" w:rsidRDefault="007604A0" w:rsidP="00E3452D">
      <w:pPr>
        <w:rPr>
          <w:rFonts w:cs="Arial"/>
          <w:sz w:val="32"/>
          <w:szCs w:val="32"/>
        </w:rPr>
      </w:pPr>
      <w:r w:rsidRPr="007B79E6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BEFBA" wp14:editId="5128B924">
                <wp:simplePos x="0" y="0"/>
                <wp:positionH relativeFrom="column">
                  <wp:posOffset>-28575</wp:posOffset>
                </wp:positionH>
                <wp:positionV relativeFrom="paragraph">
                  <wp:posOffset>150495</wp:posOffset>
                </wp:positionV>
                <wp:extent cx="6554432" cy="1403985"/>
                <wp:effectExtent l="19050" t="19050" r="1841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32" cy="14039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A0" w:rsidRPr="00A72DC6" w:rsidRDefault="007604A0" w:rsidP="007604A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72DC6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Mail in your ballot as soon as possible to guarantee </w:t>
                            </w:r>
                            <w:r w:rsidRPr="00A72DC6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that it</w:t>
                            </w:r>
                            <w:r w:rsidRPr="00A72DC6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is counted.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11.85pt;width:516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" fillcolor="white [3201]" strokecolor="#00c" strokeweight="3pt">
                <v:textbox style="mso-fit-shape-to-text:t">
                  <w:txbxContent>
                    <w:p w:rsidR="007604A0" w:rsidRPr="00A72DC6" w:rsidRDefault="007604A0" w:rsidP="007604A0">
                      <w:pPr>
                        <w:spacing w:after="0"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72DC6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Mail in your ballot as soon as possible to guarantee </w:t>
                      </w:r>
                      <w:r w:rsidRPr="00A72DC6">
                        <w:rPr>
                          <w:sz w:val="32"/>
                          <w:szCs w:val="32"/>
                          <w:shd w:val="clear" w:color="auto" w:fill="FFFFFF"/>
                        </w:rPr>
                        <w:t>that it</w:t>
                      </w:r>
                      <w:r w:rsidRPr="00A72DC6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is counted.  </w:t>
                      </w:r>
                    </w:p>
                  </w:txbxContent>
                </v:textbox>
              </v:shape>
            </w:pict>
          </mc:Fallback>
        </mc:AlternateContent>
      </w:r>
    </w:p>
    <w:p w:rsidR="007604A0" w:rsidRPr="007B79E6" w:rsidRDefault="007604A0" w:rsidP="00E3452D">
      <w:pPr>
        <w:rPr>
          <w:rFonts w:cs="Arial"/>
          <w:sz w:val="32"/>
          <w:szCs w:val="32"/>
        </w:rPr>
      </w:pPr>
    </w:p>
    <w:p w:rsidR="007604A0" w:rsidRPr="007B79E6" w:rsidRDefault="007604A0" w:rsidP="00011FCD">
      <w:pPr>
        <w:spacing w:after="0" w:line="24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423B32" w:rsidRDefault="00423B32" w:rsidP="00A72DC6">
      <w:pPr>
        <w:spacing w:after="0" w:line="240" w:lineRule="auto"/>
        <w:rPr>
          <w:rFonts w:cs="Arial"/>
          <w:b/>
          <w:color w:val="000000"/>
          <w:szCs w:val="28"/>
          <w:shd w:val="clear" w:color="auto" w:fill="FFFFFF"/>
        </w:rPr>
      </w:pPr>
    </w:p>
    <w:p w:rsidR="00423B32" w:rsidRDefault="00423B32" w:rsidP="00A72DC6">
      <w:pPr>
        <w:spacing w:after="0" w:line="240" w:lineRule="auto"/>
        <w:rPr>
          <w:rFonts w:cs="Arial"/>
          <w:b/>
          <w:color w:val="000000"/>
          <w:szCs w:val="28"/>
          <w:shd w:val="clear" w:color="auto" w:fill="FFFFFF"/>
        </w:rPr>
      </w:pPr>
    </w:p>
    <w:p w:rsidR="00423B32" w:rsidRDefault="00423B32" w:rsidP="00A72DC6">
      <w:pPr>
        <w:spacing w:after="0" w:line="240" w:lineRule="auto"/>
        <w:rPr>
          <w:rFonts w:cs="Arial"/>
          <w:b/>
          <w:color w:val="000000"/>
          <w:szCs w:val="28"/>
          <w:shd w:val="clear" w:color="auto" w:fill="FFFFFF"/>
        </w:rPr>
      </w:pPr>
    </w:p>
    <w:p w:rsidR="00E13085" w:rsidRDefault="00E13085" w:rsidP="00A72DC6">
      <w:pPr>
        <w:spacing w:after="0" w:line="240" w:lineRule="auto"/>
        <w:rPr>
          <w:rFonts w:cs="Arial"/>
          <w:b/>
          <w:color w:val="000000"/>
          <w:szCs w:val="28"/>
          <w:shd w:val="clear" w:color="auto" w:fill="FFFFFF"/>
        </w:rPr>
      </w:pPr>
    </w:p>
    <w:p w:rsidR="00EB07D5" w:rsidRDefault="007604A0" w:rsidP="00A72DC6">
      <w:pPr>
        <w:spacing w:after="0" w:line="240" w:lineRule="auto"/>
        <w:rPr>
          <w:rFonts w:cs="Arial"/>
          <w:b/>
          <w:color w:val="000000"/>
          <w:szCs w:val="28"/>
          <w:shd w:val="clear" w:color="auto" w:fill="FFFFFF"/>
        </w:rPr>
      </w:pPr>
      <w:r w:rsidRPr="00423B32">
        <w:rPr>
          <w:rFonts w:cs="Arial"/>
          <w:b/>
          <w:color w:val="000000"/>
          <w:szCs w:val="28"/>
          <w:shd w:val="clear" w:color="auto" w:fill="FFFFFF"/>
        </w:rPr>
        <w:t xml:space="preserve">How do I </w:t>
      </w:r>
      <w:r w:rsidR="00E84C4B" w:rsidRPr="00423B32">
        <w:rPr>
          <w:rFonts w:cs="Arial"/>
          <w:b/>
          <w:color w:val="000000"/>
          <w:szCs w:val="28"/>
          <w:shd w:val="clear" w:color="auto" w:fill="FFFFFF"/>
        </w:rPr>
        <w:t>Vot</w:t>
      </w:r>
      <w:r w:rsidRPr="00423B32">
        <w:rPr>
          <w:rFonts w:cs="Arial"/>
          <w:b/>
          <w:color w:val="000000"/>
          <w:szCs w:val="28"/>
          <w:shd w:val="clear" w:color="auto" w:fill="FFFFFF"/>
        </w:rPr>
        <w:t>e Early</w:t>
      </w:r>
    </w:p>
    <w:p w:rsidR="00423B32" w:rsidRPr="00423B32" w:rsidRDefault="00423B32" w:rsidP="00A72DC6">
      <w:pPr>
        <w:spacing w:after="0" w:line="240" w:lineRule="auto"/>
        <w:rPr>
          <w:rFonts w:cs="Arial"/>
          <w:b/>
          <w:color w:val="000000"/>
          <w:szCs w:val="28"/>
          <w:shd w:val="clear" w:color="auto" w:fill="FFFFFF"/>
        </w:rPr>
      </w:pPr>
    </w:p>
    <w:p w:rsidR="00423B32" w:rsidRDefault="007604A0" w:rsidP="00423B32">
      <w:pPr>
        <w:rPr>
          <w:rFonts w:cs="Arial"/>
          <w:szCs w:val="28"/>
        </w:rPr>
      </w:pPr>
      <w:r w:rsidRPr="00423B32">
        <w:rPr>
          <w:rFonts w:cs="Arial"/>
          <w:szCs w:val="28"/>
        </w:rPr>
        <w:t>Before Election Day, you can vote in person at the early voting locations set by your Election</w:t>
      </w:r>
      <w:r w:rsidRPr="00423B32">
        <w:rPr>
          <w:rFonts w:cs="Arial"/>
          <w:szCs w:val="28"/>
        </w:rPr>
        <w:t xml:space="preserve"> Office</w:t>
      </w:r>
      <w:r w:rsidR="00423B32">
        <w:rPr>
          <w:rFonts w:cs="Arial"/>
          <w:szCs w:val="28"/>
        </w:rPr>
        <w:t>.</w:t>
      </w:r>
    </w:p>
    <w:p w:rsidR="007604A0" w:rsidRPr="00423B32" w:rsidRDefault="007604A0" w:rsidP="007604A0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>Call or check your Election</w:t>
      </w:r>
      <w:r w:rsidRPr="00423B32">
        <w:rPr>
          <w:rFonts w:cs="Arial"/>
          <w:szCs w:val="28"/>
        </w:rPr>
        <w:t xml:space="preserve"> Office</w:t>
      </w:r>
      <w:r w:rsidRPr="00423B32">
        <w:rPr>
          <w:rFonts w:cs="Arial"/>
          <w:szCs w:val="28"/>
        </w:rPr>
        <w:t xml:space="preserve"> website for the location</w:t>
      </w:r>
      <w:r w:rsidRPr="00423B32">
        <w:rPr>
          <w:rFonts w:cs="Arial"/>
          <w:szCs w:val="28"/>
        </w:rPr>
        <w:t xml:space="preserve">, </w:t>
      </w:r>
      <w:r w:rsidRPr="00423B32">
        <w:rPr>
          <w:rFonts w:cs="Arial"/>
          <w:szCs w:val="28"/>
        </w:rPr>
        <w:t>dates</w:t>
      </w:r>
      <w:r w:rsidRPr="00423B32">
        <w:rPr>
          <w:rFonts w:cs="Arial"/>
          <w:szCs w:val="28"/>
        </w:rPr>
        <w:t>,</w:t>
      </w:r>
      <w:r w:rsidRPr="00423B32">
        <w:rPr>
          <w:rFonts w:cs="Arial"/>
          <w:szCs w:val="28"/>
        </w:rPr>
        <w:t xml:space="preserve"> and hours you can vote early.</w:t>
      </w:r>
    </w:p>
    <w:p w:rsidR="00C049A5" w:rsidRPr="00423B32" w:rsidRDefault="005419E6" w:rsidP="00C049A5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>Do not</w:t>
      </w:r>
      <w:r w:rsidR="007604A0" w:rsidRPr="00423B32">
        <w:rPr>
          <w:rFonts w:cs="Arial"/>
          <w:szCs w:val="28"/>
        </w:rPr>
        <w:t xml:space="preserve"> forget to bring your valid ID!</w:t>
      </w:r>
      <w:r w:rsidR="00C049A5" w:rsidRPr="00423B32">
        <w:rPr>
          <w:rFonts w:cs="Arial"/>
          <w:szCs w:val="28"/>
        </w:rPr>
        <w:t xml:space="preserve">  Contact your Election Office to find out what documents you need to have</w:t>
      </w:r>
    </w:p>
    <w:p w:rsidR="00F15890" w:rsidRPr="00423B32" w:rsidRDefault="007604A0" w:rsidP="00C049A5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423B32">
        <w:rPr>
          <w:rFonts w:cs="Arial"/>
          <w:color w:val="000000"/>
          <w:szCs w:val="28"/>
          <w:shd w:val="clear" w:color="auto" w:fill="FFFFFF"/>
        </w:rPr>
        <w:t>I</w:t>
      </w:r>
      <w:r w:rsidR="00F15890" w:rsidRPr="00423B32">
        <w:rPr>
          <w:rFonts w:cs="Arial"/>
          <w:color w:val="000000"/>
          <w:szCs w:val="28"/>
          <w:shd w:val="clear" w:color="auto" w:fill="FFFFFF"/>
        </w:rPr>
        <w:t>f you vote</w:t>
      </w:r>
      <w:r w:rsidR="00C049A5" w:rsidRPr="00423B32">
        <w:rPr>
          <w:rFonts w:cs="Arial"/>
          <w:color w:val="000000"/>
          <w:szCs w:val="28"/>
          <w:shd w:val="clear" w:color="auto" w:fill="FFFFFF"/>
        </w:rPr>
        <w:t xml:space="preserve"> Early </w:t>
      </w:r>
      <w:r w:rsidR="00F15890" w:rsidRPr="00423B32">
        <w:rPr>
          <w:rFonts w:cs="Arial"/>
          <w:color w:val="000000"/>
          <w:szCs w:val="28"/>
          <w:shd w:val="clear" w:color="auto" w:fill="FFFFFF"/>
        </w:rPr>
        <w:t>in person, consider voting during non</w:t>
      </w:r>
      <w:r w:rsidR="00011FCD" w:rsidRPr="00423B32">
        <w:rPr>
          <w:rFonts w:cs="Arial"/>
          <w:color w:val="000000"/>
          <w:szCs w:val="28"/>
          <w:shd w:val="clear" w:color="auto" w:fill="FFFFFF"/>
        </w:rPr>
        <w:t>-</w:t>
      </w:r>
      <w:r w:rsidR="00F15890" w:rsidRPr="00423B32">
        <w:rPr>
          <w:rFonts w:cs="Arial"/>
          <w:color w:val="000000"/>
          <w:szCs w:val="28"/>
          <w:shd w:val="clear" w:color="auto" w:fill="FFFFFF"/>
        </w:rPr>
        <w:t xml:space="preserve">peak hours. </w:t>
      </w:r>
    </w:p>
    <w:p w:rsidR="00F15890" w:rsidRPr="00423B32" w:rsidRDefault="00C049A5" w:rsidP="00BD399C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423B32">
        <w:rPr>
          <w:rFonts w:cs="Arial"/>
          <w:color w:val="000000"/>
          <w:szCs w:val="28"/>
          <w:shd w:val="clear" w:color="auto" w:fill="FFFFFF"/>
        </w:rPr>
        <w:t xml:space="preserve">For social distancing, some states have </w:t>
      </w:r>
      <w:r w:rsidR="00F15890" w:rsidRPr="00423B32">
        <w:rPr>
          <w:color w:val="000000"/>
          <w:szCs w:val="28"/>
          <w:shd w:val="clear" w:color="auto" w:fill="FFFFFF"/>
        </w:rPr>
        <w:t>Vote Center</w:t>
      </w:r>
      <w:r w:rsidRPr="00423B32">
        <w:rPr>
          <w:color w:val="000000"/>
          <w:szCs w:val="28"/>
          <w:shd w:val="clear" w:color="auto" w:fill="FFFFFF"/>
        </w:rPr>
        <w:t>s.  T</w:t>
      </w:r>
      <w:r w:rsidR="00E84C4B" w:rsidRPr="00423B32">
        <w:rPr>
          <w:color w:val="000000"/>
          <w:szCs w:val="28"/>
          <w:shd w:val="clear" w:color="auto" w:fill="FFFFFF"/>
        </w:rPr>
        <w:t>hey</w:t>
      </w:r>
      <w:r w:rsidR="00F15890" w:rsidRPr="00423B32">
        <w:rPr>
          <w:color w:val="000000"/>
          <w:szCs w:val="28"/>
          <w:shd w:val="clear" w:color="auto" w:fill="FFFFFF"/>
        </w:rPr>
        <w:t xml:space="preserve"> are usually</w:t>
      </w:r>
      <w:r w:rsidR="00E84C4B" w:rsidRPr="00423B32">
        <w:rPr>
          <w:color w:val="000000"/>
          <w:szCs w:val="28"/>
          <w:shd w:val="clear" w:color="auto" w:fill="FFFFFF"/>
        </w:rPr>
        <w:t xml:space="preserve"> located</w:t>
      </w:r>
      <w:r w:rsidR="00F15890" w:rsidRPr="00423B32">
        <w:rPr>
          <w:color w:val="000000"/>
          <w:szCs w:val="28"/>
          <w:shd w:val="clear" w:color="auto" w:fill="FFFFFF"/>
        </w:rPr>
        <w:t xml:space="preserve"> in larger buildings</w:t>
      </w:r>
      <w:r w:rsidR="00E84C4B" w:rsidRPr="00423B32">
        <w:rPr>
          <w:color w:val="000000"/>
          <w:szCs w:val="28"/>
          <w:shd w:val="clear" w:color="auto" w:fill="FFFFFF"/>
        </w:rPr>
        <w:t xml:space="preserve"> </w:t>
      </w:r>
      <w:r w:rsidR="001A06C6" w:rsidRPr="00423B32">
        <w:rPr>
          <w:color w:val="000000"/>
          <w:szCs w:val="28"/>
          <w:shd w:val="clear" w:color="auto" w:fill="FFFFFF"/>
        </w:rPr>
        <w:t>such as sports areas or civic centers</w:t>
      </w:r>
    </w:p>
    <w:p w:rsidR="00F15890" w:rsidRPr="00423B32" w:rsidRDefault="00F15890" w:rsidP="00BD399C">
      <w:pPr>
        <w:spacing w:after="0" w:line="240" w:lineRule="auto"/>
        <w:rPr>
          <w:rFonts w:cs="Arial"/>
          <w:b/>
          <w:color w:val="000000"/>
          <w:szCs w:val="28"/>
          <w:shd w:val="clear" w:color="auto" w:fill="FFFFFF"/>
        </w:rPr>
      </w:pPr>
    </w:p>
    <w:p w:rsidR="00C049A5" w:rsidRPr="00423B32" w:rsidRDefault="00C049A5" w:rsidP="00A72DC6">
      <w:pPr>
        <w:rPr>
          <w:rFonts w:cs="Arial"/>
          <w:b/>
          <w:szCs w:val="28"/>
        </w:rPr>
      </w:pPr>
      <w:r w:rsidRPr="00423B32">
        <w:rPr>
          <w:rFonts w:cs="Arial"/>
          <w:b/>
          <w:szCs w:val="28"/>
        </w:rPr>
        <w:t>How do I vote on Election Day?</w:t>
      </w:r>
    </w:p>
    <w:p w:rsidR="00896293" w:rsidRPr="00423B32" w:rsidRDefault="00896293" w:rsidP="00896293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 xml:space="preserve">Times for Election Day voting vary by state.  </w:t>
      </w:r>
      <w:r w:rsidR="00C049A5" w:rsidRPr="00423B32">
        <w:rPr>
          <w:rFonts w:cs="Arial"/>
          <w:szCs w:val="28"/>
        </w:rPr>
        <w:t xml:space="preserve">You can go vote anytime during that time period on Election Day. </w:t>
      </w:r>
      <w:r w:rsidRPr="00423B32">
        <w:rPr>
          <w:rFonts w:cs="Arial"/>
          <w:szCs w:val="28"/>
        </w:rPr>
        <w:t xml:space="preserve"> </w:t>
      </w:r>
    </w:p>
    <w:p w:rsidR="00896293" w:rsidRPr="00423B32" w:rsidRDefault="00C049A5" w:rsidP="00896293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>You may have to wait in line to vote</w:t>
      </w:r>
      <w:r w:rsidR="005419E6" w:rsidRPr="00423B32">
        <w:rPr>
          <w:rFonts w:cs="Arial"/>
          <w:szCs w:val="28"/>
        </w:rPr>
        <w:t xml:space="preserve">.  </w:t>
      </w:r>
      <w:r w:rsidRPr="00423B32">
        <w:rPr>
          <w:rFonts w:cs="Arial"/>
          <w:szCs w:val="28"/>
        </w:rPr>
        <w:t>Voters who are waiting in line at closing time still get to cast their ballots.</w:t>
      </w:r>
      <w:r w:rsidR="00896293" w:rsidRPr="00423B32">
        <w:rPr>
          <w:rFonts w:cs="Arial"/>
          <w:szCs w:val="28"/>
        </w:rPr>
        <w:t xml:space="preserve"> </w:t>
      </w:r>
    </w:p>
    <w:p w:rsidR="00C049A5" w:rsidRPr="00423B32" w:rsidRDefault="00896293" w:rsidP="00896293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 xml:space="preserve">To avoid standing in long lines, </w:t>
      </w:r>
      <w:r w:rsidRPr="00423B32">
        <w:rPr>
          <w:rFonts w:cs="Arial"/>
          <w:color w:val="000000"/>
          <w:szCs w:val="28"/>
          <w:shd w:val="clear" w:color="auto" w:fill="FFFFFF"/>
        </w:rPr>
        <w:t>consider voting during non-peak hours</w:t>
      </w:r>
    </w:p>
    <w:p w:rsidR="00896293" w:rsidRPr="00423B32" w:rsidRDefault="00C049A5" w:rsidP="00896293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 xml:space="preserve">You must bring valid Identification and will be asked to sign the poll book. </w:t>
      </w:r>
    </w:p>
    <w:p w:rsidR="007B79E6" w:rsidRPr="00423B32" w:rsidRDefault="00C049A5" w:rsidP="007B79E6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423B32">
        <w:rPr>
          <w:rFonts w:cs="Arial"/>
          <w:szCs w:val="28"/>
        </w:rPr>
        <w:t>If you forget to bring identification, you will have to cast a provisional ballot</w:t>
      </w:r>
      <w:r w:rsidR="005419E6" w:rsidRPr="00423B32">
        <w:rPr>
          <w:rFonts w:cs="Arial"/>
          <w:szCs w:val="28"/>
        </w:rPr>
        <w:t xml:space="preserve">.  </w:t>
      </w:r>
      <w:r w:rsidRPr="00423B32">
        <w:rPr>
          <w:rFonts w:cs="Arial"/>
          <w:szCs w:val="28"/>
        </w:rPr>
        <w:t>You may be asked to provide your identification later on in order for your vote to co</w:t>
      </w:r>
      <w:bookmarkStart w:id="0" w:name="_GoBack"/>
      <w:bookmarkEnd w:id="0"/>
      <w:r w:rsidRPr="00423B32">
        <w:rPr>
          <w:rFonts w:cs="Arial"/>
          <w:szCs w:val="28"/>
        </w:rPr>
        <w:t xml:space="preserve">unt. </w:t>
      </w:r>
    </w:p>
    <w:p w:rsidR="002E7544" w:rsidRPr="00423B32" w:rsidRDefault="00C049A5" w:rsidP="00BD399C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8"/>
        </w:rPr>
      </w:pPr>
      <w:r w:rsidRPr="00423B32">
        <w:rPr>
          <w:rFonts w:cs="Arial"/>
          <w:szCs w:val="28"/>
        </w:rPr>
        <w:t xml:space="preserve">If you have any questions or issues on voting, you can contact </w:t>
      </w:r>
      <w:r w:rsidR="007B79E6" w:rsidRPr="00423B32">
        <w:rPr>
          <w:rFonts w:cs="Arial"/>
          <w:szCs w:val="28"/>
        </w:rPr>
        <w:t xml:space="preserve">your state P&amp;A.  </w:t>
      </w:r>
      <w:r w:rsidRPr="00423B32">
        <w:rPr>
          <w:rFonts w:cs="Arial"/>
          <w:szCs w:val="28"/>
        </w:rPr>
        <w:t xml:space="preserve">On Election Day, you can call </w:t>
      </w:r>
      <w:r w:rsidR="007B79E6" w:rsidRPr="00423B32">
        <w:rPr>
          <w:rFonts w:cs="Arial"/>
          <w:szCs w:val="28"/>
        </w:rPr>
        <w:t>your state P&amp;A</w:t>
      </w:r>
      <w:r w:rsidR="007B79E6" w:rsidRPr="00423B32">
        <w:rPr>
          <w:rFonts w:cs="Arial"/>
          <w:szCs w:val="28"/>
        </w:rPr>
        <w:t>’</w:t>
      </w:r>
      <w:r w:rsidRPr="00423B32">
        <w:rPr>
          <w:rFonts w:cs="Arial"/>
          <w:szCs w:val="28"/>
        </w:rPr>
        <w:t>s Voter Hotline</w:t>
      </w:r>
      <w:r w:rsidR="007B79E6" w:rsidRPr="00423B32">
        <w:rPr>
          <w:rFonts w:cs="Arial"/>
          <w:szCs w:val="28"/>
        </w:rPr>
        <w:t xml:space="preserve">.  </w:t>
      </w:r>
      <w:r w:rsidRPr="00423B32">
        <w:rPr>
          <w:rFonts w:cs="Arial"/>
          <w:szCs w:val="28"/>
        </w:rPr>
        <w:t xml:space="preserve"> </w:t>
      </w:r>
    </w:p>
    <w:p w:rsidR="00BD399C" w:rsidRPr="00423B32" w:rsidRDefault="00BD399C" w:rsidP="00BD399C">
      <w:pPr>
        <w:spacing w:after="0" w:line="240" w:lineRule="auto"/>
        <w:rPr>
          <w:b/>
          <w:color w:val="000000"/>
          <w:szCs w:val="28"/>
          <w:shd w:val="clear" w:color="auto" w:fill="FFFFFF"/>
        </w:rPr>
      </w:pPr>
    </w:p>
    <w:p w:rsidR="009630F8" w:rsidRPr="00423B32" w:rsidRDefault="007B79E6" w:rsidP="00A72DC6">
      <w:pPr>
        <w:spacing w:after="0" w:line="240" w:lineRule="auto"/>
        <w:rPr>
          <w:b/>
          <w:color w:val="000000"/>
          <w:szCs w:val="28"/>
          <w:shd w:val="clear" w:color="auto" w:fill="FFFFFF"/>
        </w:rPr>
      </w:pPr>
      <w:r w:rsidRPr="00423B32">
        <w:rPr>
          <w:b/>
          <w:color w:val="000000"/>
          <w:szCs w:val="28"/>
          <w:shd w:val="clear" w:color="auto" w:fill="FFFFFF"/>
        </w:rPr>
        <w:t>How do I use Curbside Voting?</w:t>
      </w:r>
    </w:p>
    <w:p w:rsidR="0077284F" w:rsidRPr="00423B32" w:rsidRDefault="00EB07D5" w:rsidP="00BD399C">
      <w:pPr>
        <w:spacing w:after="0" w:line="240" w:lineRule="auto"/>
        <w:rPr>
          <w:color w:val="000000"/>
          <w:szCs w:val="28"/>
          <w:shd w:val="clear" w:color="auto" w:fill="FFFFFF"/>
        </w:rPr>
      </w:pPr>
      <w:r w:rsidRPr="00423B32">
        <w:rPr>
          <w:color w:val="000000"/>
          <w:szCs w:val="28"/>
          <w:shd w:val="clear" w:color="auto" w:fill="FFFFFF"/>
        </w:rPr>
        <w:t xml:space="preserve">Voters who are unable to enter the polling location or voting center may ask that </w:t>
      </w:r>
      <w:r w:rsidR="00A72DC6" w:rsidRPr="00423B32">
        <w:rPr>
          <w:color w:val="000000"/>
          <w:szCs w:val="28"/>
          <w:shd w:val="clear" w:color="auto" w:fill="FFFFFF"/>
        </w:rPr>
        <w:t>a ballot be brought to them</w:t>
      </w:r>
      <w:r w:rsidR="005419E6" w:rsidRPr="00423B32">
        <w:rPr>
          <w:color w:val="000000"/>
          <w:szCs w:val="28"/>
          <w:shd w:val="clear" w:color="auto" w:fill="FFFFFF"/>
        </w:rPr>
        <w:t xml:space="preserve">.  </w:t>
      </w:r>
      <w:r w:rsidR="00A72DC6" w:rsidRPr="00423B32">
        <w:rPr>
          <w:color w:val="000000"/>
          <w:szCs w:val="28"/>
          <w:shd w:val="clear" w:color="auto" w:fill="FFFFFF"/>
        </w:rPr>
        <w:t>Two</w:t>
      </w:r>
      <w:r w:rsidRPr="00423B32">
        <w:rPr>
          <w:color w:val="000000"/>
          <w:szCs w:val="28"/>
          <w:shd w:val="clear" w:color="auto" w:fill="FFFFFF"/>
        </w:rPr>
        <w:t xml:space="preserve"> election poll worker</w:t>
      </w:r>
      <w:r w:rsidR="00423B32">
        <w:rPr>
          <w:color w:val="000000"/>
          <w:szCs w:val="28"/>
          <w:shd w:val="clear" w:color="auto" w:fill="FFFFFF"/>
        </w:rPr>
        <w:t>s</w:t>
      </w:r>
      <w:r w:rsidR="00A72DC6" w:rsidRPr="00423B32">
        <w:rPr>
          <w:color w:val="000000"/>
          <w:szCs w:val="28"/>
          <w:shd w:val="clear" w:color="auto" w:fill="FFFFFF"/>
        </w:rPr>
        <w:t>, one from each party will assist you</w:t>
      </w:r>
      <w:r w:rsidRPr="00423B32">
        <w:rPr>
          <w:color w:val="000000"/>
          <w:szCs w:val="28"/>
          <w:shd w:val="clear" w:color="auto" w:fill="FFFFFF"/>
        </w:rPr>
        <w:t>.</w:t>
      </w:r>
      <w:r w:rsidR="00BD399C" w:rsidRPr="00423B32">
        <w:rPr>
          <w:color w:val="000000"/>
          <w:szCs w:val="28"/>
          <w:shd w:val="clear" w:color="auto" w:fill="FFFFFF"/>
        </w:rPr>
        <w:t xml:space="preserve">  </w:t>
      </w:r>
      <w:r w:rsidR="00A72DC6" w:rsidRPr="00423B32">
        <w:rPr>
          <w:color w:val="000000"/>
          <w:szCs w:val="28"/>
          <w:shd w:val="clear" w:color="auto" w:fill="FFFFFF"/>
        </w:rPr>
        <w:t xml:space="preserve">Check with your </w:t>
      </w:r>
      <w:r w:rsidR="00423B32">
        <w:rPr>
          <w:color w:val="000000"/>
          <w:szCs w:val="28"/>
          <w:shd w:val="clear" w:color="auto" w:fill="FFFFFF"/>
        </w:rPr>
        <w:t>E</w:t>
      </w:r>
      <w:r w:rsidR="0077284F" w:rsidRPr="00423B32">
        <w:rPr>
          <w:color w:val="000000"/>
          <w:szCs w:val="28"/>
          <w:shd w:val="clear" w:color="auto" w:fill="FFFFFF"/>
        </w:rPr>
        <w:t xml:space="preserve">lection </w:t>
      </w:r>
      <w:r w:rsidR="00A72DC6" w:rsidRPr="00423B32">
        <w:rPr>
          <w:color w:val="000000"/>
          <w:szCs w:val="28"/>
          <w:shd w:val="clear" w:color="auto" w:fill="FFFFFF"/>
        </w:rPr>
        <w:t>Office</w:t>
      </w:r>
      <w:r w:rsidR="0077284F" w:rsidRPr="00423B32">
        <w:rPr>
          <w:color w:val="000000"/>
          <w:szCs w:val="28"/>
          <w:shd w:val="clear" w:color="auto" w:fill="FFFFFF"/>
        </w:rPr>
        <w:t xml:space="preserve"> for availability.</w:t>
      </w:r>
    </w:p>
    <w:p w:rsidR="003569A0" w:rsidRPr="007B79E6" w:rsidRDefault="003569A0" w:rsidP="00BD399C">
      <w:pPr>
        <w:spacing w:after="0" w:line="240" w:lineRule="auto"/>
        <w:rPr>
          <w:b/>
          <w:sz w:val="32"/>
          <w:szCs w:val="32"/>
        </w:rPr>
      </w:pPr>
    </w:p>
    <w:p w:rsidR="007B79E6" w:rsidRPr="007B79E6" w:rsidRDefault="007B79E6" w:rsidP="00BD399C">
      <w:pPr>
        <w:spacing w:after="0" w:line="240" w:lineRule="auto"/>
        <w:rPr>
          <w:b/>
          <w:sz w:val="32"/>
          <w:szCs w:val="32"/>
        </w:rPr>
      </w:pPr>
      <w:r w:rsidRPr="007B79E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38379" wp14:editId="763771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1403985"/>
                <wp:effectExtent l="19050" t="19050" r="1905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9E6" w:rsidRPr="00423B32" w:rsidRDefault="00A72DC6" w:rsidP="007B79E6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 w:rsidRPr="00423B32">
                              <w:rPr>
                                <w:b/>
                                <w:color w:val="000000"/>
                                <w:szCs w:val="28"/>
                                <w:shd w:val="clear" w:color="auto" w:fill="FFFFFF"/>
                              </w:rPr>
                              <w:t>Your Election Office is</w:t>
                            </w:r>
                            <w:r w:rsidR="007B79E6" w:rsidRPr="00423B32">
                              <w:rPr>
                                <w:b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 receiving guidance from the CDC in their efforts to address the concerns and safety of poll workers and voters.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87.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" fillcolor="white [3201]" strokecolor="#00c" strokeweight="3pt">
                <v:textbox style="mso-fit-shape-to-text:t">
                  <w:txbxContent>
                    <w:p w:rsidR="007B79E6" w:rsidRPr="00423B32" w:rsidRDefault="00A72DC6" w:rsidP="007B79E6">
                      <w:pPr>
                        <w:spacing w:after="0" w:line="240" w:lineRule="auto"/>
                        <w:rPr>
                          <w:b/>
                          <w:color w:val="000000"/>
                          <w:szCs w:val="28"/>
                          <w:shd w:val="clear" w:color="auto" w:fill="FFFFFF"/>
                        </w:rPr>
                      </w:pPr>
                      <w:r w:rsidRPr="00423B32">
                        <w:rPr>
                          <w:b/>
                          <w:color w:val="000000"/>
                          <w:szCs w:val="28"/>
                          <w:shd w:val="clear" w:color="auto" w:fill="FFFFFF"/>
                        </w:rPr>
                        <w:t>Your Election Office is</w:t>
                      </w:r>
                      <w:r w:rsidR="007B79E6" w:rsidRPr="00423B32">
                        <w:rPr>
                          <w:b/>
                          <w:color w:val="000000"/>
                          <w:szCs w:val="28"/>
                          <w:shd w:val="clear" w:color="auto" w:fill="FFFFFF"/>
                        </w:rPr>
                        <w:t xml:space="preserve"> receiving guidance from the CDC in their efforts to address the concerns and safety of poll workers and voters.  </w:t>
                      </w:r>
                    </w:p>
                  </w:txbxContent>
                </v:textbox>
              </v:shape>
            </w:pict>
          </mc:Fallback>
        </mc:AlternateContent>
      </w:r>
    </w:p>
    <w:p w:rsidR="007B79E6" w:rsidRPr="007B79E6" w:rsidRDefault="007B79E6" w:rsidP="00BD399C">
      <w:pPr>
        <w:spacing w:after="0" w:line="240" w:lineRule="auto"/>
        <w:rPr>
          <w:b/>
          <w:sz w:val="32"/>
          <w:szCs w:val="32"/>
        </w:rPr>
      </w:pPr>
    </w:p>
    <w:p w:rsidR="007B79E6" w:rsidRPr="007B79E6" w:rsidRDefault="007B79E6" w:rsidP="00BD399C">
      <w:pPr>
        <w:spacing w:after="0" w:line="240" w:lineRule="auto"/>
        <w:rPr>
          <w:b/>
          <w:sz w:val="32"/>
          <w:szCs w:val="32"/>
        </w:rPr>
      </w:pPr>
    </w:p>
    <w:p w:rsidR="00423B32" w:rsidRDefault="00423B32" w:rsidP="00BD399C">
      <w:pPr>
        <w:spacing w:after="0" w:line="240" w:lineRule="auto"/>
        <w:rPr>
          <w:b/>
          <w:sz w:val="32"/>
          <w:szCs w:val="32"/>
        </w:rPr>
      </w:pPr>
    </w:p>
    <w:p w:rsidR="007B79E6" w:rsidRPr="00423B32" w:rsidRDefault="00A72DC6" w:rsidP="00BD399C">
      <w:pPr>
        <w:spacing w:after="0" w:line="240" w:lineRule="auto"/>
        <w:rPr>
          <w:b/>
          <w:sz w:val="22"/>
        </w:rPr>
      </w:pPr>
      <w:r w:rsidRPr="00423B32">
        <w:rPr>
          <w:b/>
          <w:sz w:val="22"/>
        </w:rPr>
        <w:t>The SABE GoVoter Project</w:t>
      </w:r>
      <w:r w:rsidR="007B79E6" w:rsidRPr="00423B32">
        <w:rPr>
          <w:b/>
          <w:sz w:val="22"/>
        </w:rPr>
        <w:t xml:space="preserve"> would like to thank Disability Rights Ohio and the Arizona Center for Disability Law for their resources.</w:t>
      </w:r>
    </w:p>
    <w:sectPr w:rsidR="007B79E6" w:rsidRPr="00423B32" w:rsidSect="00A72DC6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7B" w:rsidRDefault="00DB0B7B" w:rsidP="00A72DC6">
      <w:pPr>
        <w:spacing w:after="0" w:line="240" w:lineRule="auto"/>
      </w:pPr>
      <w:r>
        <w:separator/>
      </w:r>
    </w:p>
  </w:endnote>
  <w:endnote w:type="continuationSeparator" w:id="0">
    <w:p w:rsidR="00DB0B7B" w:rsidRDefault="00DB0B7B" w:rsidP="00A7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32" w:rsidRDefault="00423B32">
    <w:pPr>
      <w:pStyle w:val="Footer"/>
    </w:pPr>
    <w:r>
      <w:t>SABE GoVoter September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7B" w:rsidRDefault="00DB0B7B" w:rsidP="00A72DC6">
      <w:pPr>
        <w:spacing w:after="0" w:line="240" w:lineRule="auto"/>
      </w:pPr>
      <w:r>
        <w:separator/>
      </w:r>
    </w:p>
  </w:footnote>
  <w:footnote w:type="continuationSeparator" w:id="0">
    <w:p w:rsidR="00DB0B7B" w:rsidRDefault="00DB0B7B" w:rsidP="00A7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C6" w:rsidRPr="00A72DC6" w:rsidRDefault="00A72DC6" w:rsidP="00A72DC6">
    <w:pPr>
      <w:spacing w:after="0" w:line="240" w:lineRule="auto"/>
      <w:jc w:val="center"/>
      <w:rPr>
        <w:rFonts w:cs="Arial"/>
        <w:b/>
        <w:sz w:val="48"/>
        <w:szCs w:val="48"/>
      </w:rPr>
    </w:pPr>
    <w:r w:rsidRPr="00A72DC6">
      <w:rPr>
        <w:rFonts w:cs="Arial"/>
        <w:b/>
        <w:sz w:val="48"/>
        <w:szCs w:val="48"/>
      </w:rPr>
      <w:t>What are the different ways I can vote?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DDB"/>
    <w:multiLevelType w:val="hybridMultilevel"/>
    <w:tmpl w:val="41A25F08"/>
    <w:lvl w:ilvl="0" w:tplc="61BE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7E60"/>
    <w:multiLevelType w:val="hybridMultilevel"/>
    <w:tmpl w:val="D75ED8F8"/>
    <w:lvl w:ilvl="0" w:tplc="61BE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91342"/>
    <w:multiLevelType w:val="hybridMultilevel"/>
    <w:tmpl w:val="FB3495E8"/>
    <w:lvl w:ilvl="0" w:tplc="61BE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3010"/>
    <w:multiLevelType w:val="hybridMultilevel"/>
    <w:tmpl w:val="3F7E5602"/>
    <w:lvl w:ilvl="0" w:tplc="61BE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53124"/>
    <w:multiLevelType w:val="hybridMultilevel"/>
    <w:tmpl w:val="F2983F72"/>
    <w:lvl w:ilvl="0" w:tplc="61BE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D1987"/>
    <w:multiLevelType w:val="hybridMultilevel"/>
    <w:tmpl w:val="0568D892"/>
    <w:lvl w:ilvl="0" w:tplc="61BE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00464"/>
    <w:multiLevelType w:val="hybridMultilevel"/>
    <w:tmpl w:val="1ABE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D7464"/>
    <w:multiLevelType w:val="hybridMultilevel"/>
    <w:tmpl w:val="EFCCF966"/>
    <w:lvl w:ilvl="0" w:tplc="61BE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501CAD9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0"/>
    <w:rsid w:val="00011FCD"/>
    <w:rsid w:val="000B3C83"/>
    <w:rsid w:val="001331DE"/>
    <w:rsid w:val="00152694"/>
    <w:rsid w:val="001A06C6"/>
    <w:rsid w:val="00203720"/>
    <w:rsid w:val="00235167"/>
    <w:rsid w:val="00254370"/>
    <w:rsid w:val="002E7544"/>
    <w:rsid w:val="002F4652"/>
    <w:rsid w:val="00350114"/>
    <w:rsid w:val="003569A0"/>
    <w:rsid w:val="003825C1"/>
    <w:rsid w:val="00423B32"/>
    <w:rsid w:val="004275D1"/>
    <w:rsid w:val="00427716"/>
    <w:rsid w:val="00455635"/>
    <w:rsid w:val="00477B86"/>
    <w:rsid w:val="0048033A"/>
    <w:rsid w:val="004A077C"/>
    <w:rsid w:val="004E6148"/>
    <w:rsid w:val="004F6937"/>
    <w:rsid w:val="005419E6"/>
    <w:rsid w:val="00546B08"/>
    <w:rsid w:val="005C60B4"/>
    <w:rsid w:val="006118D2"/>
    <w:rsid w:val="006360E3"/>
    <w:rsid w:val="006C780B"/>
    <w:rsid w:val="00701278"/>
    <w:rsid w:val="00716C4B"/>
    <w:rsid w:val="00734763"/>
    <w:rsid w:val="007604A0"/>
    <w:rsid w:val="0077284F"/>
    <w:rsid w:val="00791177"/>
    <w:rsid w:val="00797AE9"/>
    <w:rsid w:val="007B79E6"/>
    <w:rsid w:val="007E63C8"/>
    <w:rsid w:val="00815D42"/>
    <w:rsid w:val="0088475C"/>
    <w:rsid w:val="00896293"/>
    <w:rsid w:val="008F5660"/>
    <w:rsid w:val="00910DBF"/>
    <w:rsid w:val="00935009"/>
    <w:rsid w:val="00950B45"/>
    <w:rsid w:val="009630F8"/>
    <w:rsid w:val="009B1053"/>
    <w:rsid w:val="00A102E9"/>
    <w:rsid w:val="00A36238"/>
    <w:rsid w:val="00A43142"/>
    <w:rsid w:val="00A72DC6"/>
    <w:rsid w:val="00A75716"/>
    <w:rsid w:val="00AB29AF"/>
    <w:rsid w:val="00B06D61"/>
    <w:rsid w:val="00B10876"/>
    <w:rsid w:val="00B204CC"/>
    <w:rsid w:val="00B32EEE"/>
    <w:rsid w:val="00B765C1"/>
    <w:rsid w:val="00B86105"/>
    <w:rsid w:val="00BA6A33"/>
    <w:rsid w:val="00BD399C"/>
    <w:rsid w:val="00BF4B30"/>
    <w:rsid w:val="00C049A5"/>
    <w:rsid w:val="00C106F2"/>
    <w:rsid w:val="00C527DF"/>
    <w:rsid w:val="00CE3257"/>
    <w:rsid w:val="00D148F2"/>
    <w:rsid w:val="00D70134"/>
    <w:rsid w:val="00DA7A42"/>
    <w:rsid w:val="00DB0B7B"/>
    <w:rsid w:val="00DC6260"/>
    <w:rsid w:val="00DD3B42"/>
    <w:rsid w:val="00DD791D"/>
    <w:rsid w:val="00DF1BD4"/>
    <w:rsid w:val="00E13085"/>
    <w:rsid w:val="00E3452D"/>
    <w:rsid w:val="00E84C4B"/>
    <w:rsid w:val="00EB07D5"/>
    <w:rsid w:val="00EF682F"/>
    <w:rsid w:val="00F11F78"/>
    <w:rsid w:val="00F15174"/>
    <w:rsid w:val="00F15890"/>
    <w:rsid w:val="00F2285E"/>
    <w:rsid w:val="00F26729"/>
    <w:rsid w:val="00F50B12"/>
    <w:rsid w:val="00FB6FC5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0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0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8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C6"/>
  </w:style>
  <w:style w:type="paragraph" w:styleId="Footer">
    <w:name w:val="footer"/>
    <w:basedOn w:val="Normal"/>
    <w:link w:val="FooterChar"/>
    <w:uiPriority w:val="99"/>
    <w:unhideWhenUsed/>
    <w:rsid w:val="00A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0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0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8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C6"/>
  </w:style>
  <w:style w:type="paragraph" w:styleId="Footer">
    <w:name w:val="footer"/>
    <w:basedOn w:val="Normal"/>
    <w:link w:val="FooterChar"/>
    <w:uiPriority w:val="99"/>
    <w:unhideWhenUsed/>
    <w:rsid w:val="00A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Renaldo Fowler</dc:creator>
  <cp:lastModifiedBy>SPEAK</cp:lastModifiedBy>
  <cp:revision>4</cp:revision>
  <dcterms:created xsi:type="dcterms:W3CDTF">2020-09-09T19:07:00Z</dcterms:created>
  <dcterms:modified xsi:type="dcterms:W3CDTF">2020-09-09T21:15:00Z</dcterms:modified>
</cp:coreProperties>
</file>